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CC65E8" w:rsidRPr="003D7FFD" w:rsidTr="00CC65E8">
        <w:tc>
          <w:tcPr>
            <w:tcW w:w="4962" w:type="dxa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CC65E8" w:rsidRPr="003D7FFD" w:rsidRDefault="00CC65E8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39E2" w:rsidRPr="00A228D7" w:rsidRDefault="001C39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28D7" w:rsidRPr="0032547B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32547B" w:rsidRDefault="003452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68D5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C6703B">
        <w:rPr>
          <w:rFonts w:ascii="Times New Roman" w:hAnsi="Times New Roman" w:cs="Times New Roman"/>
          <w:sz w:val="24"/>
          <w:szCs w:val="24"/>
        </w:rPr>
        <w:t>4</w:t>
      </w:r>
    </w:p>
    <w:p w:rsidR="00A228D7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547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32547B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32547B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1. 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CC65E8">
        <w:rPr>
          <w:rFonts w:ascii="Times New Roman" w:hAnsi="Times New Roman" w:cs="Times New Roman"/>
          <w:sz w:val="24"/>
          <w:szCs w:val="24"/>
        </w:rPr>
        <w:t>–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6EA9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32547B">
        <w:t xml:space="preserve"> </w:t>
      </w:r>
      <w:r w:rsidR="002C54F1">
        <w:rPr>
          <w:rFonts w:ascii="Times New Roman" w:hAnsi="Times New Roman" w:cs="Times New Roman"/>
          <w:sz w:val="24"/>
          <w:szCs w:val="24"/>
        </w:rPr>
        <w:t>выездных</w:t>
      </w:r>
      <w:r w:rsidR="00C6703B">
        <w:rPr>
          <w:rFonts w:ascii="Times New Roman" w:hAnsi="Times New Roman" w:cs="Times New Roman"/>
          <w:sz w:val="24"/>
          <w:szCs w:val="24"/>
        </w:rPr>
        <w:t xml:space="preserve"> проверок №4</w:t>
      </w:r>
      <w:r w:rsidR="00497E8E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2547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32547B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2547B">
        <w:rPr>
          <w:rFonts w:ascii="Times New Roman" w:hAnsi="Times New Roman" w:cs="Times New Roman"/>
          <w:sz w:val="24"/>
          <w:szCs w:val="24"/>
        </w:rPr>
        <w:t>–</w:t>
      </w:r>
      <w:r w:rsidR="00D165F8" w:rsidRPr="0032547B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32547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4178B" w:rsidRPr="0032547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32547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97E8E" w:rsidRPr="0032547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2547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77855">
        <w:rPr>
          <w:rFonts w:ascii="Times New Roman" w:hAnsi="Times New Roman" w:cs="Times New Roman"/>
          <w:sz w:val="24"/>
          <w:szCs w:val="24"/>
        </w:rPr>
        <w:t>«</w:t>
      </w:r>
      <w:r w:rsidR="008E2965" w:rsidRPr="008E2965">
        <w:rPr>
          <w:rFonts w:ascii="Times New Roman" w:hAnsi="Times New Roman" w:cs="Times New Roman"/>
          <w:sz w:val="24"/>
          <w:szCs w:val="24"/>
        </w:rPr>
        <w:t>специалисты</w:t>
      </w:r>
      <w:r w:rsidR="00377855">
        <w:rPr>
          <w:rFonts w:ascii="Times New Roman" w:hAnsi="Times New Roman" w:cs="Times New Roman"/>
          <w:sz w:val="24"/>
          <w:szCs w:val="24"/>
        </w:rPr>
        <w:t>»</w:t>
      </w:r>
      <w:r w:rsidR="008D55DD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32547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32547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47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2547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32547B">
        <w:rPr>
          <w:rFonts w:ascii="Times New Roman" w:hAnsi="Times New Roman" w:cs="Times New Roman"/>
          <w:sz w:val="24"/>
          <w:szCs w:val="24"/>
        </w:rPr>
        <w:t>11-3</w:t>
      </w:r>
      <w:r w:rsidR="003E45C0" w:rsidRPr="0032547B">
        <w:rPr>
          <w:rFonts w:ascii="Times New Roman" w:hAnsi="Times New Roman" w:cs="Times New Roman"/>
          <w:sz w:val="24"/>
          <w:szCs w:val="24"/>
        </w:rPr>
        <w:t>-</w:t>
      </w:r>
      <w:r w:rsidR="00F4178B" w:rsidRPr="0032547B">
        <w:rPr>
          <w:rFonts w:ascii="Times New Roman" w:hAnsi="Times New Roman" w:cs="Times New Roman"/>
          <w:sz w:val="24"/>
          <w:szCs w:val="24"/>
        </w:rPr>
        <w:t>3</w:t>
      </w:r>
      <w:r w:rsidR="0032547B" w:rsidRPr="0032547B">
        <w:rPr>
          <w:rFonts w:ascii="Times New Roman" w:hAnsi="Times New Roman" w:cs="Times New Roman"/>
          <w:sz w:val="24"/>
          <w:szCs w:val="24"/>
        </w:rPr>
        <w:t>-020</w:t>
      </w:r>
      <w:r w:rsidR="002F51F2" w:rsidRPr="0032547B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Pr="00030E96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030E96" w:rsidRPr="00030E96">
        <w:rPr>
          <w:rFonts w:ascii="Times New Roman" w:hAnsi="Times New Roman" w:cs="Times New Roman"/>
          <w:sz w:val="24"/>
          <w:szCs w:val="24"/>
        </w:rPr>
        <w:t xml:space="preserve"> </w:t>
      </w:r>
      <w:r w:rsidR="00030E96">
        <w:rPr>
          <w:rFonts w:ascii="Times New Roman" w:hAnsi="Times New Roman" w:cs="Times New Roman"/>
          <w:sz w:val="24"/>
          <w:szCs w:val="24"/>
        </w:rPr>
        <w:t>выездных</w:t>
      </w:r>
      <w:r w:rsidR="00030E96" w:rsidRPr="0032547B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030E96">
        <w:rPr>
          <w:rFonts w:ascii="Times New Roman" w:hAnsi="Times New Roman" w:cs="Times New Roman"/>
          <w:sz w:val="24"/>
          <w:szCs w:val="24"/>
        </w:rPr>
        <w:t>3</w:t>
      </w:r>
      <w:r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Pr="00030E9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 и регулирование налоговой деятельности.</w:t>
      </w:r>
    </w:p>
    <w:p w:rsidR="003564D1" w:rsidRDefault="003564D1" w:rsidP="003564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030E96" w:rsidRPr="0032547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37785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37785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37785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37785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814034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4. 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81403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814034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 крупнейшим налогоплательщикам № 4</w:t>
      </w:r>
      <w:r w:rsidR="00A228D7" w:rsidRPr="00814034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14034" w:rsidRDefault="00CB52D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5. </w:t>
      </w:r>
      <w:r w:rsidR="0034529F" w:rsidRPr="0081403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FC5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8140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Pr="00814034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814034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814034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814034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814034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564D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814034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14034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814034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14034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34529F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8E2965" w:rsidRDefault="003B7D9B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6. 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4529F" w:rsidRPr="008E296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EB9" w:rsidRPr="008E2965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8E296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8E2965" w:rsidRDefault="00A228D7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6.1.</w:t>
      </w:r>
      <w:r w:rsidR="000B7F6E" w:rsidRPr="008E2965">
        <w:rPr>
          <w:rFonts w:ascii="Times New Roman" w:hAnsi="Times New Roman" w:cs="Times New Roman"/>
          <w:sz w:val="24"/>
          <w:szCs w:val="24"/>
        </w:rPr>
        <w:t> </w:t>
      </w:r>
      <w:r w:rsidRPr="008E296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8E2965">
        <w:rPr>
          <w:rFonts w:ascii="Times New Roman" w:hAnsi="Times New Roman" w:cs="Times New Roman"/>
          <w:sz w:val="24"/>
          <w:szCs w:val="24"/>
        </w:rPr>
        <w:t>высшего</w:t>
      </w:r>
      <w:r w:rsidRPr="008E2965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8E2965">
        <w:rPr>
          <w:rFonts w:ascii="Times New Roman" w:hAnsi="Times New Roman" w:cs="Times New Roman"/>
          <w:sz w:val="24"/>
          <w:szCs w:val="24"/>
        </w:rPr>
        <w:t>образования</w:t>
      </w:r>
      <w:r w:rsidR="003564D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8E2965" w:rsidRDefault="000B7F6E" w:rsidP="0037785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6.2. </w:t>
      </w:r>
      <w:r w:rsidR="005672C5" w:rsidRPr="008E2965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8E2965" w:rsidRDefault="003B7D9B" w:rsidP="00377855">
      <w:pPr>
        <w:widowControl w:val="0"/>
        <w:rPr>
          <w:rFonts w:cs="Times New Roman"/>
          <w:spacing w:val="-2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6.3. </w:t>
      </w:r>
      <w:r w:rsidR="00A228D7" w:rsidRPr="008E2965">
        <w:rPr>
          <w:rFonts w:cs="Times New Roman"/>
          <w:sz w:val="24"/>
          <w:szCs w:val="24"/>
        </w:rPr>
        <w:t xml:space="preserve">Наличие базовых знаний: </w:t>
      </w:r>
      <w:r w:rsidRPr="008E2965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8E2965">
          <w:rPr>
            <w:rFonts w:cs="Times New Roman"/>
            <w:sz w:val="24"/>
            <w:szCs w:val="24"/>
          </w:rPr>
          <w:t>Конституции</w:t>
        </w:r>
      </w:hyperlink>
      <w:r w:rsidRPr="008E296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мая 2003 г. </w:t>
      </w:r>
      <w:r w:rsidR="00956373" w:rsidRPr="008E2965">
        <w:rPr>
          <w:rFonts w:cs="Times New Roman"/>
          <w:sz w:val="24"/>
          <w:szCs w:val="24"/>
        </w:rPr>
        <w:br/>
      </w:r>
      <w:r w:rsidRPr="008E2965">
        <w:rPr>
          <w:rFonts w:cs="Times New Roman"/>
          <w:sz w:val="24"/>
          <w:szCs w:val="24"/>
        </w:rPr>
        <w:t xml:space="preserve">№ 58-ФЗ </w:t>
      </w:r>
      <w:r w:rsidR="0037785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27 июля 2004 г. № 79-ФЗ </w:t>
      </w:r>
      <w:r w:rsidR="0037785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8E2965">
          <w:rPr>
            <w:rFonts w:cs="Times New Roman"/>
            <w:sz w:val="24"/>
            <w:szCs w:val="24"/>
          </w:rPr>
          <w:t>закона</w:t>
        </w:r>
      </w:hyperlink>
      <w:r w:rsidRPr="008E2965">
        <w:rPr>
          <w:rFonts w:cs="Times New Roman"/>
          <w:sz w:val="24"/>
          <w:szCs w:val="24"/>
        </w:rPr>
        <w:t xml:space="preserve"> от 25 декабря 2008 г. № 273-ФЗ </w:t>
      </w:r>
      <w:r w:rsidR="00377855">
        <w:rPr>
          <w:rFonts w:cs="Times New Roman"/>
          <w:sz w:val="24"/>
          <w:szCs w:val="24"/>
        </w:rPr>
        <w:t>«</w:t>
      </w:r>
      <w:r w:rsidRPr="008E2965">
        <w:rPr>
          <w:rFonts w:cs="Times New Roman"/>
          <w:sz w:val="24"/>
          <w:szCs w:val="24"/>
        </w:rPr>
        <w:t>О противодействии коррупции</w:t>
      </w:r>
      <w:r w:rsidR="00377855">
        <w:rPr>
          <w:rFonts w:cs="Times New Roman"/>
          <w:sz w:val="24"/>
          <w:szCs w:val="24"/>
        </w:rPr>
        <w:t>»</w:t>
      </w:r>
      <w:r w:rsidRPr="008E2965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8E2965">
        <w:rPr>
          <w:rFonts w:cs="Times New Roman"/>
          <w:spacing w:val="-2"/>
          <w:sz w:val="24"/>
          <w:szCs w:val="24"/>
        </w:rPr>
        <w:t>.</w:t>
      </w:r>
    </w:p>
    <w:p w:rsidR="00796946" w:rsidRPr="008E2965" w:rsidRDefault="00796946" w:rsidP="00377855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6.4. </w:t>
      </w:r>
      <w:r w:rsidR="00A228D7" w:rsidRPr="008E2965">
        <w:rPr>
          <w:rFonts w:cs="Times New Roman"/>
          <w:sz w:val="24"/>
          <w:szCs w:val="24"/>
        </w:rPr>
        <w:t>Наличие профессиональных знаний:</w:t>
      </w:r>
    </w:p>
    <w:p w:rsidR="0008184B" w:rsidRDefault="00A228D7" w:rsidP="0037785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lastRenderedPageBreak/>
        <w:t>6.4.1.</w:t>
      </w:r>
      <w:r w:rsidR="00796946" w:rsidRPr="008E2965">
        <w:rPr>
          <w:rFonts w:cs="Times New Roman"/>
          <w:sz w:val="24"/>
          <w:szCs w:val="24"/>
        </w:rPr>
        <w:t> </w:t>
      </w:r>
      <w:r w:rsidR="0008184B">
        <w:rPr>
          <w:rFonts w:cs="Times New Roman"/>
          <w:sz w:val="24"/>
          <w:szCs w:val="24"/>
        </w:rPr>
        <w:t>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</w:t>
      </w:r>
      <w:r w:rsidR="0008184B">
        <w:rPr>
          <w:sz w:val="24"/>
          <w:szCs w:val="24"/>
        </w:rPr>
        <w:t xml:space="preserve"> </w:t>
      </w:r>
      <w:r w:rsidR="0008184B" w:rsidRPr="007B25E2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7B25E2">
        <w:rPr>
          <w:rFonts w:cs="Times New Roman"/>
          <w:sz w:val="24"/>
          <w:szCs w:val="24"/>
        </w:rPr>
        <w:t xml:space="preserve"> Российской Федерации;</w:t>
      </w:r>
      <w:r w:rsidR="0008184B" w:rsidRPr="007B25E2">
        <w:rPr>
          <w:sz w:val="24"/>
          <w:szCs w:val="24"/>
        </w:rPr>
        <w:t xml:space="preserve"> </w:t>
      </w:r>
      <w:hyperlink r:id="rId11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08184B" w:rsidRPr="007B25E2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правонарушениях; Закон Российской Федерации от 21 марта 1991 г. № 943-1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 налоговых органах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7B25E2">
        <w:rPr>
          <w:rFonts w:cs="Times New Roman"/>
          <w:sz w:val="24"/>
          <w:szCs w:val="24"/>
        </w:rPr>
        <w:t xml:space="preserve"> от 22 апреля 1996 г. </w:t>
      </w:r>
      <w:r w:rsidR="00F51E9A">
        <w:rPr>
          <w:rFonts w:cs="Times New Roman"/>
          <w:sz w:val="24"/>
          <w:szCs w:val="24"/>
        </w:rPr>
        <w:t>№</w:t>
      </w:r>
      <w:r w:rsidR="0008184B" w:rsidRPr="007B25E2">
        <w:rPr>
          <w:rFonts w:cs="Times New Roman"/>
          <w:sz w:val="24"/>
          <w:szCs w:val="24"/>
        </w:rPr>
        <w:t xml:space="preserve"> 39-ФЗ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 рынке ценных бумаг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7B25E2">
        <w:rPr>
          <w:rFonts w:cs="Times New Roman"/>
          <w:sz w:val="24"/>
          <w:szCs w:val="24"/>
        </w:rPr>
        <w:t xml:space="preserve"> от 6 декабря 2011 г. </w:t>
      </w:r>
      <w:r w:rsidR="00F51E9A">
        <w:rPr>
          <w:rFonts w:cs="Times New Roman"/>
          <w:sz w:val="24"/>
          <w:szCs w:val="24"/>
        </w:rPr>
        <w:t>№</w:t>
      </w:r>
      <w:r w:rsidR="0008184B" w:rsidRPr="007B25E2">
        <w:rPr>
          <w:rFonts w:cs="Times New Roman"/>
          <w:sz w:val="24"/>
          <w:szCs w:val="24"/>
        </w:rPr>
        <w:t xml:space="preserve"> 402-ФЗ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</w:t>
      </w:r>
      <w:r w:rsidR="00F51E9A">
        <w:rPr>
          <w:rFonts w:cs="Times New Roman"/>
          <w:sz w:val="24"/>
          <w:szCs w:val="24"/>
        </w:rPr>
        <w:t> </w:t>
      </w:r>
      <w:r w:rsidR="0008184B" w:rsidRPr="007B25E2">
        <w:rPr>
          <w:rFonts w:cs="Times New Roman"/>
          <w:sz w:val="24"/>
          <w:szCs w:val="24"/>
        </w:rPr>
        <w:t>бухгалтерском учете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7B25E2">
        <w:rPr>
          <w:rFonts w:cs="Times New Roman"/>
          <w:sz w:val="24"/>
          <w:szCs w:val="24"/>
        </w:rPr>
        <w:t xml:space="preserve"> от 15 июля 1995 г. </w:t>
      </w:r>
      <w:r w:rsidR="00F51E9A">
        <w:rPr>
          <w:rFonts w:cs="Times New Roman"/>
          <w:sz w:val="24"/>
          <w:szCs w:val="24"/>
        </w:rPr>
        <w:t>№</w:t>
      </w:r>
      <w:r w:rsidR="0008184B" w:rsidRPr="007B25E2">
        <w:rPr>
          <w:rFonts w:cs="Times New Roman"/>
          <w:sz w:val="24"/>
          <w:szCs w:val="24"/>
        </w:rPr>
        <w:t xml:space="preserve"> 101-ФЗ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 международных договорах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</w:t>
      </w:r>
      <w:hyperlink r:id="rId15" w:history="1">
        <w:r w:rsidR="0008184B" w:rsidRPr="006B1FFF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08184B" w:rsidRPr="007B25E2">
        <w:rPr>
          <w:rFonts w:cs="Times New Roman"/>
          <w:sz w:val="24"/>
          <w:szCs w:val="24"/>
        </w:rPr>
        <w:t xml:space="preserve"> от 10 декабря 2003 г. </w:t>
      </w:r>
      <w:r w:rsidR="00F51E9A">
        <w:rPr>
          <w:rFonts w:cs="Times New Roman"/>
          <w:sz w:val="24"/>
          <w:szCs w:val="24"/>
        </w:rPr>
        <w:t>№</w:t>
      </w:r>
      <w:r w:rsidR="0008184B" w:rsidRPr="007B25E2">
        <w:rPr>
          <w:rFonts w:cs="Times New Roman"/>
          <w:sz w:val="24"/>
          <w:szCs w:val="24"/>
        </w:rPr>
        <w:t xml:space="preserve"> 173-ФЗ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</w:t>
      </w:r>
      <w:r w:rsidR="00F51E9A">
        <w:rPr>
          <w:rFonts w:cs="Times New Roman"/>
          <w:sz w:val="24"/>
          <w:szCs w:val="24"/>
        </w:rPr>
        <w:t> </w:t>
      </w:r>
      <w:r w:rsidR="0008184B" w:rsidRPr="007B25E2">
        <w:rPr>
          <w:rFonts w:cs="Times New Roman"/>
          <w:sz w:val="24"/>
          <w:szCs w:val="24"/>
        </w:rPr>
        <w:t>валютном регулировании и валютном контроле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08 августа 2001 г. № 129-ФЗ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 государственной регистрации юридических лиц и индивидуальных предприни</w:t>
      </w:r>
      <w:r w:rsidR="00377855">
        <w:rPr>
          <w:rFonts w:cs="Times New Roman"/>
          <w:sz w:val="24"/>
          <w:szCs w:val="24"/>
        </w:rPr>
        <w:t xml:space="preserve">мателей», Федеральный закон от </w:t>
      </w:r>
      <w:r w:rsidR="0008184B" w:rsidRPr="007B25E2">
        <w:rPr>
          <w:rFonts w:cs="Times New Roman"/>
          <w:sz w:val="24"/>
          <w:szCs w:val="24"/>
        </w:rPr>
        <w:t xml:space="preserve">6 октября 1999 г. № 184-ФЗ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06 октября 2003 г. № 131-ФЗ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="0008184B" w:rsidRPr="007B25E2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377855">
        <w:rPr>
          <w:rFonts w:cs="Times New Roman"/>
          <w:sz w:val="24"/>
          <w:szCs w:val="24"/>
        </w:rPr>
        <w:t>«</w:t>
      </w:r>
      <w:r w:rsidR="0008184B" w:rsidRPr="007B25E2">
        <w:rPr>
          <w:rFonts w:cs="Times New Roman"/>
          <w:sz w:val="24"/>
          <w:szCs w:val="24"/>
        </w:rPr>
        <w:t xml:space="preserve">Об официальном статистическом учете и системе государственной статистики в Российской </w:t>
      </w:r>
      <w:r w:rsidR="0008184B">
        <w:rPr>
          <w:rFonts w:cs="Times New Roman"/>
          <w:sz w:val="24"/>
          <w:szCs w:val="24"/>
        </w:rPr>
        <w:t>Федерации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Российской Федерации от 27 июля 2006 г. №152-ФЗ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 персональных данных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электронной подписи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377855">
        <w:rPr>
          <w:rFonts w:cs="Times New Roman"/>
          <w:sz w:val="24"/>
          <w:szCs w:val="24"/>
        </w:rPr>
        <w:t>»</w:t>
      </w:r>
      <w:bookmarkStart w:id="0" w:name="_GoBack"/>
      <w:bookmarkEnd w:id="0"/>
      <w:r w:rsidR="0008184B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Об утверждении Положения о Федеральной налоговой службе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 xml:space="preserve">; приказ Минфина России от 2 июля 2012 г. № 99н </w:t>
      </w:r>
      <w:r w:rsidR="00377855">
        <w:rPr>
          <w:rFonts w:cs="Times New Roman"/>
          <w:sz w:val="24"/>
          <w:szCs w:val="24"/>
        </w:rPr>
        <w:t>«</w:t>
      </w:r>
      <w:r w:rsidR="0008184B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377855">
        <w:rPr>
          <w:rFonts w:cs="Times New Roman"/>
          <w:sz w:val="24"/>
          <w:szCs w:val="24"/>
        </w:rPr>
        <w:t>»</w:t>
      </w:r>
      <w:r w:rsidR="0008184B">
        <w:rPr>
          <w:rFonts w:cs="Times New Roman"/>
          <w:sz w:val="24"/>
          <w:szCs w:val="24"/>
        </w:rPr>
        <w:t>.</w:t>
      </w:r>
    </w:p>
    <w:p w:rsidR="00A228D7" w:rsidRPr="008E2965" w:rsidRDefault="0034529F" w:rsidP="00377855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B84C12" w:rsidRPr="008E2965">
        <w:rPr>
          <w:rFonts w:cs="Times New Roman"/>
          <w:sz w:val="24"/>
          <w:szCs w:val="24"/>
        </w:rPr>
        <w:t xml:space="preserve"> отдела</w:t>
      </w:r>
      <w:r w:rsidR="00B84C12" w:rsidRPr="008E2965">
        <w:rPr>
          <w:rFonts w:cs="Times New Roman"/>
          <w:color w:val="FF0000"/>
          <w:sz w:val="24"/>
          <w:szCs w:val="24"/>
        </w:rPr>
        <w:t xml:space="preserve"> </w:t>
      </w:r>
      <w:r w:rsidR="00A228D7" w:rsidRPr="008E2965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42B6" w:rsidRPr="008E2965" w:rsidRDefault="00A228D7" w:rsidP="00377855">
      <w:pPr>
        <w:pStyle w:val="a3"/>
        <w:ind w:firstLine="709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8E2965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8E2965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8E2965" w:rsidRDefault="0050571A" w:rsidP="00377855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E2965">
        <w:rPr>
          <w:rFonts w:ascii="Times New Roman" w:hAnsi="Times New Roman"/>
          <w:sz w:val="24"/>
          <w:szCs w:val="24"/>
          <w:lang w:val="ru-RU"/>
        </w:rPr>
        <w:t>6.5.</w:t>
      </w:r>
      <w:r w:rsidRPr="008E2965">
        <w:rPr>
          <w:rFonts w:ascii="Times New Roman" w:hAnsi="Times New Roman"/>
          <w:sz w:val="24"/>
          <w:szCs w:val="24"/>
        </w:rPr>
        <w:t> </w:t>
      </w:r>
      <w:r w:rsidRPr="008E296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8E2965">
        <w:rPr>
          <w:rFonts w:ascii="Times New Roman" w:hAnsi="Times New Roman"/>
          <w:sz w:val="24"/>
          <w:szCs w:val="24"/>
        </w:rPr>
        <w:t> </w:t>
      </w:r>
      <w:r w:rsidR="00EE42B6" w:rsidRPr="008E2965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принципы предоставления государственных услуг; требования к предоставлению государственных </w:t>
      </w:r>
      <w:r w:rsidR="00A1127E">
        <w:rPr>
          <w:rFonts w:ascii="Times New Roman" w:hAnsi="Times New Roman"/>
          <w:sz w:val="24"/>
          <w:szCs w:val="24"/>
          <w:lang w:val="ru-RU"/>
        </w:rPr>
        <w:t>услуг.</w:t>
      </w:r>
    </w:p>
    <w:p w:rsidR="00D31708" w:rsidRPr="008E2965" w:rsidRDefault="00D31708" w:rsidP="00377855">
      <w:pPr>
        <w:widowControl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</w:t>
      </w:r>
      <w:r w:rsidR="003564D1">
        <w:rPr>
          <w:rFonts w:cs="Times New Roman"/>
          <w:sz w:val="24"/>
          <w:szCs w:val="24"/>
        </w:rPr>
        <w:t>и контролировать ее выполнение.</w:t>
      </w:r>
    </w:p>
    <w:p w:rsidR="00D31708" w:rsidRPr="008E2965" w:rsidRDefault="00D31708" w:rsidP="0037785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3564D1">
        <w:rPr>
          <w:rFonts w:cs="Times New Roman"/>
          <w:sz w:val="24"/>
          <w:szCs w:val="24"/>
        </w:rPr>
        <w:t>отдела</w:t>
      </w:r>
      <w:r w:rsidRPr="008E2965">
        <w:rPr>
          <w:rFonts w:cs="Times New Roman"/>
          <w:sz w:val="24"/>
          <w:szCs w:val="24"/>
        </w:rPr>
        <w:t xml:space="preserve"> осуществления экспертизы проектов </w:t>
      </w:r>
      <w:r w:rsidRPr="008E2965">
        <w:rPr>
          <w:rFonts w:cs="Times New Roman"/>
          <w:sz w:val="24"/>
          <w:szCs w:val="24"/>
        </w:rPr>
        <w:lastRenderedPageBreak/>
        <w:t>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8E2965" w:rsidRDefault="00D31708" w:rsidP="0037785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E2965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8E2965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8E2965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296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8E296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6C512E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7. 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737C9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BF2E7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77855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BF2E71">
        <w:rPr>
          <w:rFonts w:ascii="Times New Roman" w:hAnsi="Times New Roman" w:cs="Times New Roman"/>
          <w:sz w:val="24"/>
          <w:szCs w:val="24"/>
        </w:rPr>
        <w:t>2004</w:t>
      </w:r>
      <w:r w:rsidR="00377855">
        <w:rPr>
          <w:rFonts w:ascii="Times New Roman" w:hAnsi="Times New Roman" w:cs="Times New Roman"/>
          <w:sz w:val="24"/>
          <w:szCs w:val="24"/>
        </w:rPr>
        <w:t> г.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F51E9A">
        <w:rPr>
          <w:rFonts w:ascii="Times New Roman" w:hAnsi="Times New Roman" w:cs="Times New Roman"/>
          <w:sz w:val="24"/>
          <w:szCs w:val="24"/>
        </w:rPr>
        <w:t>№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377855">
        <w:rPr>
          <w:rFonts w:ascii="Times New Roman" w:hAnsi="Times New Roman" w:cs="Times New Roman"/>
          <w:sz w:val="24"/>
          <w:szCs w:val="24"/>
        </w:rPr>
        <w:t>«</w:t>
      </w:r>
      <w:r w:rsidR="00A228D7"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77855">
        <w:rPr>
          <w:rFonts w:ascii="Times New Roman" w:hAnsi="Times New Roman" w:cs="Times New Roman"/>
          <w:sz w:val="24"/>
          <w:szCs w:val="24"/>
        </w:rPr>
        <w:t>»</w:t>
      </w:r>
      <w:r w:rsidR="00A228D7" w:rsidRPr="00BF2E71">
        <w:rPr>
          <w:rFonts w:ascii="Times New Roman" w:hAnsi="Times New Roman" w:cs="Times New Roman"/>
          <w:sz w:val="24"/>
          <w:szCs w:val="24"/>
        </w:rPr>
        <w:t>.</w:t>
      </w:r>
    </w:p>
    <w:p w:rsidR="00C428B6" w:rsidRPr="00BF2E71" w:rsidRDefault="00A228D7" w:rsidP="00377855">
      <w:pPr>
        <w:pStyle w:val="Style10"/>
        <w:widowControl/>
        <w:ind w:right="72" w:firstLine="709"/>
        <w:jc w:val="both"/>
      </w:pPr>
      <w:r w:rsidRPr="00BF2E71">
        <w:t>8.</w:t>
      </w:r>
      <w:r w:rsidR="00621584" w:rsidRPr="00BF2E71">
        <w:t> </w:t>
      </w:r>
      <w:r w:rsidRPr="00BF2E71">
        <w:t xml:space="preserve">В целях реализации задач и функций, возложенных на </w:t>
      </w:r>
      <w:r w:rsidR="006C512E" w:rsidRPr="00BF2E71">
        <w:t xml:space="preserve">Межрегиональную инспекцию Федеральной налоговой службы по </w:t>
      </w:r>
      <w:r w:rsidR="00621584" w:rsidRPr="00BF2E71">
        <w:t>к</w:t>
      </w:r>
      <w:r w:rsidR="00EF29C7" w:rsidRPr="00BF2E71">
        <w:t>рупнейшим налогоплательщикам № 4</w:t>
      </w:r>
      <w:r w:rsidRPr="00BF2E71">
        <w:t xml:space="preserve">, </w:t>
      </w:r>
      <w:r w:rsidR="0034529F" w:rsidRPr="00BF2E71">
        <w:t>главный государственный налоговый инспектор</w:t>
      </w:r>
      <w:r w:rsidR="007737C9" w:rsidRPr="00BF2E71">
        <w:t xml:space="preserve"> отдела</w:t>
      </w:r>
      <w:r w:rsidRPr="00BF2E71">
        <w:t xml:space="preserve"> обязан:</w:t>
      </w:r>
      <w:r w:rsidR="00524995" w:rsidRPr="00BF2E71">
        <w:t xml:space="preserve"> </w:t>
      </w:r>
    </w:p>
    <w:p w:rsidR="002D72CC" w:rsidRDefault="00942DA6" w:rsidP="00377855">
      <w:pPr>
        <w:pStyle w:val="Style10"/>
        <w:ind w:right="72" w:firstLine="709"/>
        <w:jc w:val="both"/>
      </w:pPr>
      <w:r>
        <w:t>- о</w:t>
      </w:r>
      <w:r w:rsidR="002D72CC"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4540CD" w:rsidRDefault="004540CD" w:rsidP="00377855">
      <w:pPr>
        <w:pStyle w:val="Style10"/>
        <w:ind w:right="72" w:firstLine="709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4540CD" w:rsidRDefault="004540CD" w:rsidP="00377855">
      <w:pPr>
        <w:pStyle w:val="Style10"/>
        <w:ind w:right="72" w:firstLine="709"/>
        <w:jc w:val="both"/>
      </w:pPr>
      <w:r w:rsidRPr="009F1B6B">
        <w:t>- в установленном порядке получать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знакомится с указанными материалами в местах их нахождения;</w:t>
      </w:r>
    </w:p>
    <w:p w:rsidR="004540CD" w:rsidRDefault="004540CD" w:rsidP="00377855">
      <w:pPr>
        <w:pStyle w:val="Style10"/>
        <w:ind w:right="72" w:firstLine="709"/>
        <w:jc w:val="both"/>
      </w:pPr>
      <w:r>
        <w:t>- добросовестно исполнять должностные обязанности;</w:t>
      </w:r>
    </w:p>
    <w:p w:rsidR="004540CD" w:rsidRDefault="004540CD" w:rsidP="00377855">
      <w:pPr>
        <w:pStyle w:val="Style10"/>
        <w:ind w:right="72" w:firstLine="709"/>
        <w:jc w:val="both"/>
      </w:pPr>
      <w:r>
        <w:t>- осуществлять контроль за соблюдением законодательства о налогах и сборах;</w:t>
      </w:r>
    </w:p>
    <w:p w:rsidR="007124E3" w:rsidRDefault="007124E3" w:rsidP="00377855">
      <w:pPr>
        <w:pStyle w:val="Style10"/>
        <w:ind w:right="72" w:firstLine="709"/>
        <w:jc w:val="both"/>
      </w:pPr>
      <w:r>
        <w:t xml:space="preserve">- </w:t>
      </w:r>
      <w:r w:rsidR="00F77638">
        <w:t>проводить выездные налоговые проверки налогоплательщиков, плательщиков сборов и налоговых агентов</w:t>
      </w:r>
      <w:r>
        <w:t xml:space="preserve"> в соответствии с Налоговым кодексом Российской Федерации и Инструкцией;</w:t>
      </w:r>
    </w:p>
    <w:p w:rsidR="002C54F1" w:rsidRDefault="002C54F1" w:rsidP="00377855">
      <w:pPr>
        <w:pStyle w:val="Style10"/>
        <w:ind w:right="72" w:firstLine="709"/>
        <w:jc w:val="both"/>
      </w:pPr>
      <w:r>
        <w:t xml:space="preserve">- в ходе проведения </w:t>
      </w:r>
      <w:r w:rsidR="00030E96">
        <w:t xml:space="preserve">выездной </w:t>
      </w:r>
      <w:r w:rsidR="007124E3">
        <w:t>налоговой</w:t>
      </w:r>
      <w:r>
        <w:t xml:space="preserve"> проверки являться руководителем группы, координировать действия сотрудников;</w:t>
      </w:r>
    </w:p>
    <w:p w:rsidR="00F77638" w:rsidRDefault="00F77638" w:rsidP="00377855">
      <w:pPr>
        <w:pStyle w:val="Style10"/>
        <w:ind w:right="72" w:firstLine="709"/>
        <w:jc w:val="both"/>
      </w:pPr>
      <w:r>
        <w:t>- обеспечивать надлежащее (в соответствии с требованиями НК РФ и других актов законодательства) оформление всех мероприятий налогового контроля, осуществляемых в рамках налоговых проверок;</w:t>
      </w:r>
    </w:p>
    <w:p w:rsidR="004540CD" w:rsidRDefault="004540CD" w:rsidP="00377855">
      <w:pPr>
        <w:pStyle w:val="Style10"/>
        <w:ind w:right="72" w:firstLine="709"/>
        <w:jc w:val="both"/>
      </w:pPr>
      <w:r>
        <w:t>- оформлять результаты выездных налоговых проверок в соответствии с Приказом ФНС России от 8 мая 2015 г</w:t>
      </w:r>
      <w:r w:rsidR="00377855">
        <w:t>.</w:t>
      </w:r>
      <w:r>
        <w:t xml:space="preserve"> № ММВ-7-2/189@ </w:t>
      </w:r>
      <w:r w:rsidR="00377855">
        <w:t>«</w:t>
      </w:r>
      <w: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>
        <w:lastRenderedPageBreak/>
        <w:t>правонарушений, дела о выявлении которых рассматриваются в порядке, установленном статьей 101 налогового кодекса Российской Федерации</w:t>
      </w:r>
      <w:r w:rsidR="00377855">
        <w:t>»</w:t>
      </w:r>
      <w:r>
        <w:t>);</w:t>
      </w:r>
    </w:p>
    <w:p w:rsidR="004540CD" w:rsidRDefault="004540CD" w:rsidP="00377855">
      <w:pPr>
        <w:pStyle w:val="Style10"/>
        <w:ind w:right="72" w:firstLine="709"/>
        <w:jc w:val="both"/>
      </w:pPr>
      <w:r>
        <w:t>- участвовать в подготовке актов налоговых проверок в рабочем порядке с целью обеспечения соответствия их требованиям законодательства; предварительное рассмотрение возражений налогоплательщиков по актам проверок и подготовка информации для Начальника (Заместителя начальника) Инспекции; обеспечение процедуры рассмотрения возражений налогоплательщиков, участие в подготовке проектов решений по результатам рассмотрения материалов налоговых проверок (совместно в проверяющими);</w:t>
      </w:r>
    </w:p>
    <w:p w:rsidR="004540CD" w:rsidRDefault="004540CD" w:rsidP="00377855">
      <w:pPr>
        <w:pStyle w:val="Style10"/>
        <w:ind w:right="72" w:firstLine="709"/>
        <w:jc w:val="both"/>
      </w:pPr>
      <w:r>
        <w:t>- проводить оценку выявленных в ходе мероприятий налогового контроля схем уменьшения налогооблагаемой базы, в том числе схем теневого обращения капиталов, анализ действующего законодательства и правоприменительной практики на предмет выявления факторов, позволяющих сокращать налоговую базу и снижать налоговые платежи, предложений по их преодолению (в рамках конкретных проверок и в целом) и устранению, включая подготовку предложений по совершенствованию законодательства;</w:t>
      </w:r>
    </w:p>
    <w:p w:rsidR="004540CD" w:rsidRDefault="004540CD" w:rsidP="00377855">
      <w:pPr>
        <w:pStyle w:val="Style10"/>
        <w:ind w:right="72" w:firstLine="709"/>
        <w:jc w:val="both"/>
      </w:pPr>
      <w:r>
        <w:t>- проводить разъяснительную работу по применению законодательства о налогах и сборах, а также принятых в соответствии с ним нормативно-правовых актах;</w:t>
      </w:r>
    </w:p>
    <w:p w:rsidR="004540CD" w:rsidRPr="009F1B6B" w:rsidRDefault="004540CD" w:rsidP="00377855">
      <w:pPr>
        <w:pStyle w:val="Style10"/>
        <w:ind w:right="72" w:firstLine="709"/>
        <w:jc w:val="both"/>
      </w:pPr>
      <w:r>
        <w:t xml:space="preserve">- обеспечивать налоговый контроль за соблюдением законодательства Российской Федерации о валютном регулировании и валютном контроле крупнейшими </w:t>
      </w:r>
      <w:r w:rsidRPr="009F1B6B">
        <w:t>налогоплательщиками;</w:t>
      </w:r>
    </w:p>
    <w:p w:rsidR="002C54F1" w:rsidRDefault="002C54F1" w:rsidP="00377855">
      <w:pPr>
        <w:pStyle w:val="Style10"/>
        <w:ind w:right="72" w:firstLine="709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2C54F1" w:rsidRDefault="002C54F1" w:rsidP="00377855">
      <w:pPr>
        <w:pStyle w:val="Style10"/>
        <w:ind w:right="72" w:firstLine="709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2C54F1" w:rsidRDefault="002C54F1" w:rsidP="00377855">
      <w:pPr>
        <w:pStyle w:val="Style10"/>
        <w:ind w:right="72" w:firstLine="709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2C54F1" w:rsidRDefault="008726B3" w:rsidP="00377855">
      <w:pPr>
        <w:pStyle w:val="Style10"/>
        <w:ind w:right="72" w:firstLine="709"/>
        <w:jc w:val="both"/>
      </w:pPr>
      <w:r>
        <w:t xml:space="preserve">- </w:t>
      </w:r>
      <w:r w:rsidR="002C54F1">
        <w:t>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2C54F1" w:rsidRDefault="002C54F1" w:rsidP="00377855">
      <w:pPr>
        <w:pStyle w:val="Style10"/>
        <w:ind w:right="72" w:firstLine="709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2C54F1" w:rsidRDefault="002C54F1" w:rsidP="00377855">
      <w:pPr>
        <w:pStyle w:val="Style10"/>
        <w:ind w:right="72" w:firstLine="709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2C54F1" w:rsidRDefault="002C54F1" w:rsidP="00377855">
      <w:pPr>
        <w:pStyle w:val="Style10"/>
        <w:ind w:right="72" w:firstLine="709"/>
        <w:jc w:val="both"/>
      </w:pPr>
      <w:r>
        <w:t>- привле</w:t>
      </w:r>
      <w:r w:rsidR="008726B3">
        <w:t>кать</w:t>
      </w:r>
      <w:r>
        <w:t xml:space="preserve"> для проведения налогового контроля специалистов, переводчиков;</w:t>
      </w:r>
    </w:p>
    <w:p w:rsidR="002C54F1" w:rsidRDefault="002C54F1" w:rsidP="00377855">
      <w:pPr>
        <w:pStyle w:val="Style10"/>
        <w:ind w:right="72" w:firstLine="709"/>
        <w:jc w:val="both"/>
      </w:pPr>
      <w:r>
        <w:t>- представл</w:t>
      </w:r>
      <w:r w:rsidR="008726B3">
        <w:t>ять</w:t>
      </w:r>
      <w:r>
        <w:t xml:space="preserve"> интерес</w:t>
      </w:r>
      <w:r w:rsidR="008726B3">
        <w:t>ы</w:t>
      </w:r>
      <w:r>
        <w:t xml:space="preserve"> налоговой инспекции в Арбитражных судах при рассмотрении дел, входящих в компетенцию отдела;</w:t>
      </w:r>
    </w:p>
    <w:p w:rsidR="002C54F1" w:rsidRDefault="002C54F1" w:rsidP="00377855">
      <w:pPr>
        <w:pStyle w:val="Style10"/>
        <w:ind w:right="72" w:firstLine="709"/>
        <w:jc w:val="both"/>
      </w:pPr>
      <w:r>
        <w:t xml:space="preserve">- </w:t>
      </w:r>
      <w:r w:rsidR="008726B3">
        <w:t>исполнять</w:t>
      </w:r>
      <w:r>
        <w:t xml:space="preserve"> приказ</w:t>
      </w:r>
      <w:r w:rsidR="008726B3">
        <w:t>ы</w:t>
      </w:r>
      <w:r>
        <w:t>, распоряжени</w:t>
      </w:r>
      <w:r w:rsidR="008726B3">
        <w:t>я</w:t>
      </w:r>
      <w:r>
        <w:t xml:space="preserve"> и указани</w:t>
      </w:r>
      <w:r w:rsidR="008726B3">
        <w:t>я</w:t>
      </w:r>
      <w:r>
        <w:t>, вышестоящих в порядке подчиненности руководителей, отданные в пределах их должностных полномочий;</w:t>
      </w:r>
    </w:p>
    <w:p w:rsidR="002C54F1" w:rsidRDefault="002C54F1" w:rsidP="00377855">
      <w:pPr>
        <w:pStyle w:val="Style10"/>
        <w:ind w:right="72" w:firstLine="709"/>
        <w:jc w:val="both"/>
      </w:pPr>
      <w:r>
        <w:t>- поддерж</w:t>
      </w:r>
      <w:r w:rsidR="008726B3">
        <w:t>ивать</w:t>
      </w:r>
      <w:r>
        <w:t xml:space="preserve"> </w:t>
      </w:r>
      <w:r w:rsidR="008726B3">
        <w:t>уровень</w:t>
      </w:r>
      <w:r>
        <w:t xml:space="preserve"> квалификации, достаточно</w:t>
      </w:r>
      <w:r w:rsidR="008726B3">
        <w:t>й</w:t>
      </w:r>
      <w:r>
        <w:t xml:space="preserve"> для исполнения своих должностных обязанностей;</w:t>
      </w:r>
    </w:p>
    <w:p w:rsidR="00FF556A" w:rsidRPr="00E606D4" w:rsidRDefault="00FF556A" w:rsidP="00377855">
      <w:pPr>
        <w:pStyle w:val="Style10"/>
        <w:ind w:right="72" w:firstLine="709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C54F1" w:rsidRDefault="002C54F1" w:rsidP="00377855">
      <w:pPr>
        <w:pStyle w:val="Style10"/>
        <w:ind w:right="72" w:firstLine="709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C54F1" w:rsidRDefault="002C54F1" w:rsidP="00377855">
      <w:pPr>
        <w:pStyle w:val="Style10"/>
        <w:ind w:right="72" w:firstLine="709"/>
        <w:jc w:val="both"/>
      </w:pPr>
      <w:r>
        <w:t>- действовать в строгом соответствии с законодательством Российской Федерации;</w:t>
      </w:r>
    </w:p>
    <w:p w:rsidR="002C54F1" w:rsidRPr="009030DB" w:rsidRDefault="002C54F1" w:rsidP="00377855">
      <w:pPr>
        <w:pStyle w:val="Style10"/>
        <w:ind w:right="72" w:firstLine="709"/>
        <w:jc w:val="both"/>
      </w:pPr>
      <w:r>
        <w:t>- выполн</w:t>
      </w:r>
      <w:r w:rsidR="008726B3">
        <w:t>ять</w:t>
      </w:r>
      <w:r>
        <w:t xml:space="preserve"> ины</w:t>
      </w:r>
      <w:r w:rsidR="008726B3">
        <w:t>е</w:t>
      </w:r>
      <w:r>
        <w:t xml:space="preserve"> поручени</w:t>
      </w:r>
      <w:r w:rsidR="008726B3">
        <w:t>я</w:t>
      </w:r>
      <w:r>
        <w:t xml:space="preserve"> в рамках компетенции в соответствии </w:t>
      </w:r>
      <w:r w:rsidR="008726B3">
        <w:t>с действующим законодательством;</w:t>
      </w:r>
    </w:p>
    <w:p w:rsidR="001F0E4D" w:rsidRDefault="001F0E4D" w:rsidP="00377855">
      <w:pPr>
        <w:pStyle w:val="Style10"/>
        <w:ind w:right="72" w:firstLine="709"/>
        <w:jc w:val="both"/>
      </w:pPr>
      <w: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564D1" w:rsidRDefault="00C012A0" w:rsidP="00377855">
      <w:pPr>
        <w:pStyle w:val="Style10"/>
        <w:widowControl/>
        <w:ind w:firstLine="709"/>
        <w:jc w:val="both"/>
      </w:pPr>
      <w:r w:rsidRPr="009030DB">
        <w:t xml:space="preserve">9. В целях исполнения возложенных должностных обязанностей </w:t>
      </w:r>
      <w:r w:rsidR="0034529F" w:rsidRPr="009030DB">
        <w:t>главный государственный налоговый инспектор</w:t>
      </w:r>
      <w:r w:rsidRPr="009030DB">
        <w:t xml:space="preserve"> отдела имеет право: </w:t>
      </w:r>
      <w:r w:rsidR="003564D1" w:rsidRPr="005A3927">
        <w:rPr>
          <w:rStyle w:val="FontStyle22"/>
          <w:sz w:val="24"/>
          <w:szCs w:val="24"/>
        </w:rPr>
        <w:t xml:space="preserve">представлять инспекцию в органах </w:t>
      </w:r>
      <w:r w:rsidR="003564D1" w:rsidRPr="005A3927">
        <w:rPr>
          <w:rStyle w:val="FontStyle22"/>
          <w:sz w:val="24"/>
          <w:szCs w:val="24"/>
        </w:rPr>
        <w:lastRenderedPageBreak/>
        <w:t xml:space="preserve">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A80F13">
        <w:rPr>
          <w:rStyle w:val="FontStyle22"/>
          <w:sz w:val="24"/>
          <w:szCs w:val="24"/>
        </w:rPr>
        <w:t>отдела</w:t>
      </w:r>
      <w:r w:rsidR="003564D1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3564D1" w:rsidRPr="003B5022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A80F13">
        <w:t xml:space="preserve"> ограниченного распространения.</w:t>
      </w:r>
    </w:p>
    <w:p w:rsidR="00C6703B" w:rsidRDefault="00483BE0" w:rsidP="00377855">
      <w:pPr>
        <w:pStyle w:val="Style10"/>
        <w:widowControl/>
        <w:ind w:firstLine="709"/>
        <w:jc w:val="both"/>
      </w:pPr>
      <w:r w:rsidRPr="009030DB">
        <w:t>10. </w:t>
      </w:r>
      <w:r w:rsidR="0034529F" w:rsidRPr="009030DB">
        <w:t>Главный государственный налоговый инспектор</w:t>
      </w:r>
      <w:r w:rsidR="007737C9" w:rsidRPr="009030DB">
        <w:t xml:space="preserve"> отдела</w:t>
      </w:r>
      <w:r w:rsidR="00A228D7" w:rsidRPr="009030DB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="00A228D7" w:rsidRPr="009030DB">
          <w:t>Положением</w:t>
        </w:r>
      </w:hyperlink>
      <w:r w:rsidR="00A228D7" w:rsidRPr="009030DB">
        <w:t xml:space="preserve"> о Федеральной налоговой службе, утвержденным постановлением Правительства Российской Федерации от 30</w:t>
      </w:r>
      <w:r w:rsidR="00377855">
        <w:t xml:space="preserve"> сентября </w:t>
      </w:r>
      <w:r w:rsidR="00A228D7" w:rsidRPr="009030DB">
        <w:t>2004</w:t>
      </w:r>
      <w:r w:rsidR="00377855">
        <w:t xml:space="preserve"> г.</w:t>
      </w:r>
      <w:r w:rsidR="00A228D7" w:rsidRPr="009030DB">
        <w:t xml:space="preserve"> </w:t>
      </w:r>
      <w:r w:rsidR="00F51E9A">
        <w:t>№</w:t>
      </w:r>
      <w:r w:rsidR="00A228D7" w:rsidRPr="009030DB">
        <w:t xml:space="preserve"> 506 </w:t>
      </w:r>
      <w:r w:rsidR="00377855">
        <w:t>«</w:t>
      </w:r>
      <w:r w:rsidR="00A228D7" w:rsidRPr="009030DB">
        <w:t>Об утверждении Положения о</w:t>
      </w:r>
      <w:r w:rsidR="00377855">
        <w:t> </w:t>
      </w:r>
      <w:r w:rsidR="00A228D7" w:rsidRPr="009030DB">
        <w:t>Федеральной налоговой службе</w:t>
      </w:r>
      <w:r w:rsidR="00377855">
        <w:t>»</w:t>
      </w:r>
      <w:r w:rsidR="00A228D7" w:rsidRPr="009030DB">
        <w:t xml:space="preserve">, приказами (распоряжениями) ФНС России, </w:t>
      </w:r>
      <w:r w:rsidR="00C428B6" w:rsidRPr="009030DB">
        <w:t>положением о</w:t>
      </w:r>
      <w:r w:rsidR="00377855">
        <w:t> </w:t>
      </w:r>
      <w:r w:rsidR="00A51F5B" w:rsidRPr="009030DB">
        <w:t>Межрегиональн</w:t>
      </w:r>
      <w:r w:rsidR="00C428B6" w:rsidRPr="009030DB">
        <w:t>ой</w:t>
      </w:r>
      <w:r w:rsidR="00A51F5B" w:rsidRPr="009030DB">
        <w:t xml:space="preserve"> инспекци</w:t>
      </w:r>
      <w:r w:rsidR="00C428B6" w:rsidRPr="009030DB">
        <w:t>и</w:t>
      </w:r>
      <w:r w:rsidR="00A51F5B" w:rsidRPr="009030DB">
        <w:t xml:space="preserve"> Федеральной налоговой службы по кр</w:t>
      </w:r>
      <w:r w:rsidR="00C428B6" w:rsidRPr="009030DB">
        <w:t>упнейшим налогоплательщикам № 4</w:t>
      </w:r>
      <w:r w:rsidR="00A51F5B" w:rsidRPr="009030DB">
        <w:t xml:space="preserve">, </w:t>
      </w:r>
      <w:r w:rsidR="00C6703B" w:rsidRPr="00B50645">
        <w:t xml:space="preserve">утвержденным </w:t>
      </w:r>
      <w:r w:rsidR="00C6703B">
        <w:t>Приказом ФНС России от 21</w:t>
      </w:r>
      <w:r w:rsidR="00377855">
        <w:t xml:space="preserve"> февраля </w:t>
      </w:r>
      <w:r w:rsidR="00C6703B">
        <w:t>2018</w:t>
      </w:r>
      <w:r w:rsidR="00377855">
        <w:t xml:space="preserve"> г.</w:t>
      </w:r>
      <w:r w:rsidR="00C6703B">
        <w:t xml:space="preserve"> </w:t>
      </w:r>
      <w:r w:rsidR="00377855">
        <w:br/>
      </w:r>
      <w:r w:rsidR="00C6703B">
        <w:t>№</w:t>
      </w:r>
      <w:r w:rsidR="00C6703B" w:rsidRPr="00BF7A10">
        <w:t>ММВ-7-4/106@</w:t>
      </w:r>
      <w:r w:rsidR="00C6703B">
        <w:t>.</w:t>
      </w:r>
    </w:p>
    <w:p w:rsidR="00A228D7" w:rsidRPr="009030DB" w:rsidRDefault="00A228D7" w:rsidP="00377855">
      <w:pPr>
        <w:pStyle w:val="Style10"/>
        <w:widowControl/>
        <w:ind w:firstLine="709"/>
        <w:jc w:val="both"/>
      </w:pPr>
      <w:r w:rsidRPr="009030DB">
        <w:t>11.</w:t>
      </w:r>
      <w:r w:rsidR="00483BE0" w:rsidRPr="009030DB">
        <w:t> </w:t>
      </w:r>
      <w:r w:rsidR="0034529F" w:rsidRPr="009030DB">
        <w:t>Главный государственный налоговый инспектор</w:t>
      </w:r>
      <w:r w:rsidR="00B84C12" w:rsidRPr="009030DB">
        <w:t xml:space="preserve"> отдела</w:t>
      </w:r>
      <w:r w:rsidRPr="009030DB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34529F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84C12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F51E9A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BF2E71" w:rsidRDefault="00D15B5D" w:rsidP="00377855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BF2E71">
        <w:t>12. 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E46F6" w:rsidRPr="00BF2E71">
        <w:t xml:space="preserve"> отдела</w:t>
      </w:r>
      <w:r w:rsidR="00A228D7" w:rsidRPr="00BF2E71">
        <w:t xml:space="preserve"> вправе самостоятельно принимать решения по вопросам: </w:t>
      </w:r>
    </w:p>
    <w:p w:rsidR="00FF34A1" w:rsidRDefault="00FF34A1" w:rsidP="00377855">
      <w:pPr>
        <w:pStyle w:val="Style10"/>
        <w:ind w:firstLine="709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FF34A1" w:rsidRDefault="00FF34A1" w:rsidP="00377855">
      <w:pPr>
        <w:pStyle w:val="Style10"/>
        <w:ind w:firstLine="709"/>
      </w:pPr>
      <w: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FF34A1" w:rsidRDefault="00FF34A1" w:rsidP="00377855">
      <w:pPr>
        <w:pStyle w:val="Style10"/>
        <w:ind w:firstLine="709"/>
      </w:pPr>
      <w:r>
        <w:t>- отказ в приеме документов, оформленных ненадлежащим образом;</w:t>
      </w:r>
    </w:p>
    <w:p w:rsidR="00FF34A1" w:rsidRDefault="00FF34A1" w:rsidP="00377855">
      <w:pPr>
        <w:pStyle w:val="Style10"/>
        <w:ind w:firstLine="709"/>
        <w:jc w:val="both"/>
      </w:pPr>
      <w:r>
        <w:t>- иных вопросов в пределах компетенции отдела.</w:t>
      </w:r>
    </w:p>
    <w:p w:rsidR="003B1509" w:rsidRPr="00BF2E71" w:rsidRDefault="00E54E38" w:rsidP="00377855">
      <w:pPr>
        <w:pStyle w:val="Style10"/>
        <w:ind w:firstLine="709"/>
        <w:jc w:val="both"/>
        <w:rPr>
          <w:rStyle w:val="FontStyle22"/>
          <w:sz w:val="24"/>
          <w:szCs w:val="24"/>
        </w:rPr>
      </w:pPr>
      <w:r w:rsidRPr="00BF2E71">
        <w:t>13. </w:t>
      </w:r>
      <w:r w:rsidR="00A228D7" w:rsidRPr="00BF2E71">
        <w:t xml:space="preserve">При исполнении служебных обязанностей </w:t>
      </w:r>
      <w:r w:rsidR="0034529F" w:rsidRPr="00BF2E71">
        <w:t>главный государственный налоговый инспектор</w:t>
      </w:r>
      <w:r w:rsidR="002D2376" w:rsidRPr="00BF2E71">
        <w:t xml:space="preserve"> отдела</w:t>
      </w:r>
      <w:r w:rsidR="00A228D7" w:rsidRPr="00BF2E71">
        <w:t xml:space="preserve"> обязан самостоятельно принимать решения по вопросам:</w:t>
      </w:r>
      <w:r w:rsidR="00624CCF" w:rsidRPr="00BF2E71">
        <w:rPr>
          <w:rStyle w:val="FontStyle22"/>
          <w:sz w:val="24"/>
          <w:szCs w:val="24"/>
        </w:rPr>
        <w:t xml:space="preserve"> </w:t>
      </w:r>
    </w:p>
    <w:p w:rsidR="00FF34A1" w:rsidRPr="007A2C29" w:rsidRDefault="00FF34A1" w:rsidP="00377855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FF34A1" w:rsidRPr="007A2C29" w:rsidRDefault="00FF34A1" w:rsidP="00377855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FF34A1" w:rsidRPr="007A2C29" w:rsidRDefault="00FF34A1" w:rsidP="00377855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8726B3" w:rsidRPr="00636A45" w:rsidRDefault="00FF34A1" w:rsidP="00377855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8726B3" w:rsidRDefault="008726B3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64D1">
        <w:rPr>
          <w:rFonts w:ascii="Times New Roman" w:hAnsi="Times New Roman" w:cs="Times New Roman"/>
          <w:sz w:val="24"/>
          <w:szCs w:val="24"/>
        </w:rPr>
        <w:t>г</w:t>
      </w:r>
      <w:r w:rsidR="0034529F" w:rsidRPr="00BF2E7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377855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51E9A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и (или) проектов</w:t>
      </w:r>
      <w:r w:rsidR="00F51E9A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34529F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51F5B" w:rsidRPr="00BF2E71" w:rsidRDefault="00400CA6" w:rsidP="00377855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BF2E71">
        <w:rPr>
          <w:rFonts w:cs="Times New Roman"/>
          <w:sz w:val="24"/>
          <w:szCs w:val="24"/>
        </w:rPr>
        <w:t>14. 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228D7" w:rsidRPr="00BF2E71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F34A1" w:rsidRDefault="00377855" w:rsidP="00377855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FF34A1" w:rsidRPr="00BF27FA" w:rsidRDefault="00377855" w:rsidP="00377855">
      <w:pPr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FF34A1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BF2E71" w:rsidRDefault="00A228D7" w:rsidP="0037785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15</w:t>
      </w:r>
      <w:r w:rsidR="00BC729E" w:rsidRPr="00BF2E71">
        <w:rPr>
          <w:rFonts w:ascii="Times New Roman" w:hAnsi="Times New Roman" w:cs="Times New Roman"/>
          <w:sz w:val="24"/>
          <w:szCs w:val="24"/>
        </w:rPr>
        <w:t>. 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BF2E71" w:rsidRDefault="00377855" w:rsidP="0037785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A51F5B" w:rsidRPr="00BF2E71">
        <w:rPr>
          <w:rFonts w:cs="Times New Roman"/>
          <w:sz w:val="24"/>
          <w:szCs w:val="24"/>
        </w:rPr>
        <w:t xml:space="preserve">оложения об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Pr="00BF2E71" w:rsidRDefault="00377855" w:rsidP="0037785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BF2E71">
        <w:rPr>
          <w:rFonts w:cs="Times New Roman"/>
          <w:sz w:val="24"/>
          <w:szCs w:val="24"/>
        </w:rPr>
        <w:t>П</w:t>
      </w:r>
      <w:r w:rsidR="00FF34A1">
        <w:rPr>
          <w:rFonts w:cs="Times New Roman"/>
          <w:sz w:val="24"/>
          <w:szCs w:val="24"/>
        </w:rPr>
        <w:t>оложения об отделе</w:t>
      </w:r>
      <w:r w:rsidR="00A51F5B" w:rsidRPr="00BF2E71">
        <w:rPr>
          <w:rFonts w:cs="Times New Roman"/>
          <w:sz w:val="24"/>
          <w:szCs w:val="24"/>
        </w:rPr>
        <w:t xml:space="preserve"> </w:t>
      </w:r>
      <w:r w:rsidR="0035427D" w:rsidRPr="00BF2E71">
        <w:rPr>
          <w:rFonts w:cs="Times New Roman"/>
          <w:sz w:val="24"/>
          <w:szCs w:val="24"/>
        </w:rPr>
        <w:t>и</w:t>
      </w:r>
      <w:r w:rsidR="00A51F5B" w:rsidRPr="00BF2E71">
        <w:rPr>
          <w:rFonts w:cs="Times New Roman"/>
          <w:sz w:val="24"/>
          <w:szCs w:val="24"/>
        </w:rPr>
        <w:t>нспекции;</w:t>
      </w:r>
    </w:p>
    <w:p w:rsidR="00A51F5B" w:rsidRDefault="00377855" w:rsidP="0037785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BF2E71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BF2E71">
        <w:rPr>
          <w:rFonts w:cs="Times New Roman"/>
          <w:sz w:val="24"/>
          <w:szCs w:val="24"/>
        </w:rPr>
        <w:t>и</w:t>
      </w:r>
      <w:r w:rsidR="00BF2E71" w:rsidRPr="00BF2E71">
        <w:rPr>
          <w:rFonts w:cs="Times New Roman"/>
          <w:sz w:val="24"/>
          <w:szCs w:val="24"/>
        </w:rPr>
        <w:t>нспекции</w:t>
      </w:r>
      <w:r w:rsidR="003564D1">
        <w:rPr>
          <w:rFonts w:cs="Times New Roman"/>
          <w:sz w:val="24"/>
          <w:szCs w:val="24"/>
        </w:rPr>
        <w:t>;</w:t>
      </w:r>
    </w:p>
    <w:p w:rsidR="003564D1" w:rsidRPr="00A9680D" w:rsidRDefault="00377855" w:rsidP="00377855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64D1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4952E1" w:rsidRPr="0034529F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BC729E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16. 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5AD5" w:rsidRPr="00BF2E71" w:rsidRDefault="006E5A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17.</w:t>
      </w:r>
      <w:r w:rsidR="00794BE6" w:rsidRPr="00BF2E71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4529F" w:rsidRPr="00BF2E7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BF2E71">
        <w:rPr>
          <w:rFonts w:ascii="Times New Roman" w:hAnsi="Times New Roman" w:cs="Times New Roman"/>
          <w:sz w:val="24"/>
          <w:szCs w:val="24"/>
        </w:rPr>
        <w:t>с</w:t>
      </w:r>
      <w:r w:rsidR="00377855">
        <w:rPr>
          <w:rFonts w:ascii="Times New Roman" w:hAnsi="Times New Roman" w:cs="Times New Roman"/>
          <w:sz w:val="24"/>
          <w:szCs w:val="24"/>
        </w:rPr>
        <w:t> </w:t>
      </w:r>
      <w:r w:rsidRPr="00BF2E71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BF2E71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Pr="00BF2E71">
        <w:rPr>
          <w:rFonts w:ascii="Times New Roman" w:hAnsi="Times New Roman" w:cs="Times New Roman"/>
          <w:sz w:val="24"/>
          <w:szCs w:val="24"/>
        </w:rPr>
        <w:t>от 12</w:t>
      </w:r>
      <w:r w:rsidR="0037785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BF2E71">
        <w:rPr>
          <w:rFonts w:ascii="Times New Roman" w:hAnsi="Times New Roman" w:cs="Times New Roman"/>
          <w:sz w:val="24"/>
          <w:szCs w:val="24"/>
        </w:rPr>
        <w:t xml:space="preserve">2002 </w:t>
      </w:r>
      <w:r w:rsidR="00F51E9A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885 </w:t>
      </w:r>
      <w:r w:rsidR="00377855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77855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Pr="00BF2E7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F2E7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7785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BF2E71">
        <w:rPr>
          <w:rFonts w:ascii="Times New Roman" w:hAnsi="Times New Roman" w:cs="Times New Roman"/>
          <w:sz w:val="24"/>
          <w:szCs w:val="24"/>
        </w:rPr>
        <w:t>2004</w:t>
      </w:r>
      <w:r w:rsidR="00377855">
        <w:rPr>
          <w:rFonts w:ascii="Times New Roman" w:hAnsi="Times New Roman" w:cs="Times New Roman"/>
          <w:sz w:val="24"/>
          <w:szCs w:val="24"/>
        </w:rPr>
        <w:t xml:space="preserve"> г.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  <w:r w:rsidR="00F51E9A">
        <w:rPr>
          <w:rFonts w:ascii="Times New Roman" w:hAnsi="Times New Roman" w:cs="Times New Roman"/>
          <w:sz w:val="24"/>
          <w:szCs w:val="24"/>
        </w:rPr>
        <w:t>№</w:t>
      </w:r>
      <w:r w:rsidRPr="00BF2E71">
        <w:rPr>
          <w:rFonts w:ascii="Times New Roman" w:hAnsi="Times New Roman" w:cs="Times New Roman"/>
          <w:sz w:val="24"/>
          <w:szCs w:val="24"/>
        </w:rPr>
        <w:t xml:space="preserve"> 79-ФЗ </w:t>
      </w:r>
      <w:r w:rsidR="00377855">
        <w:rPr>
          <w:rFonts w:ascii="Times New Roman" w:hAnsi="Times New Roman" w:cs="Times New Roman"/>
          <w:sz w:val="24"/>
          <w:szCs w:val="24"/>
        </w:rPr>
        <w:t>«</w:t>
      </w:r>
      <w:r w:rsidRPr="00BF2E7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77855">
        <w:rPr>
          <w:rFonts w:ascii="Times New Roman" w:hAnsi="Times New Roman" w:cs="Times New Roman"/>
          <w:sz w:val="24"/>
          <w:szCs w:val="24"/>
        </w:rPr>
        <w:t>»</w:t>
      </w:r>
      <w:r w:rsidRPr="00BF2E71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64D1" w:rsidRDefault="00681E2F" w:rsidP="003564D1">
      <w:pPr>
        <w:shd w:val="clear" w:color="auto" w:fill="FFFFFF"/>
        <w:rPr>
          <w:rFonts w:cs="Times New Roman"/>
          <w:sz w:val="24"/>
          <w:szCs w:val="24"/>
          <w:lang w:eastAsia="ru-RU"/>
        </w:rPr>
      </w:pPr>
      <w:r w:rsidRPr="00BF2E71">
        <w:rPr>
          <w:rFonts w:cs="Times New Roman"/>
          <w:sz w:val="24"/>
          <w:szCs w:val="24"/>
        </w:rPr>
        <w:t>18. </w:t>
      </w:r>
      <w:r w:rsidR="0034529F" w:rsidRPr="00BF2E71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E46F6" w:rsidRPr="00BF2E71">
        <w:rPr>
          <w:rFonts w:cs="Times New Roman"/>
          <w:sz w:val="24"/>
          <w:szCs w:val="24"/>
        </w:rPr>
        <w:t xml:space="preserve"> отдела</w:t>
      </w:r>
      <w:r w:rsidR="00A40DE8" w:rsidRPr="00BF2E71">
        <w:rPr>
          <w:rFonts w:cs="Times New Roman"/>
          <w:sz w:val="24"/>
          <w:szCs w:val="24"/>
        </w:rPr>
        <w:t xml:space="preserve"> </w:t>
      </w:r>
      <w:r w:rsidR="003564D1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A228D7" w:rsidRPr="00BF2E71" w:rsidRDefault="00A228D7" w:rsidP="003564D1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BF2E71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BF2E71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BF2E71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BF2E71" w:rsidRDefault="00A228D7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E71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082F">
        <w:rPr>
          <w:rFonts w:ascii="Times New Roman" w:hAnsi="Times New Roman" w:cs="Times New Roman"/>
          <w:sz w:val="24"/>
          <w:szCs w:val="24"/>
        </w:rPr>
        <w:t>главного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8082F">
        <w:rPr>
          <w:rFonts w:ascii="Times New Roman" w:hAnsi="Times New Roman" w:cs="Times New Roman"/>
          <w:sz w:val="24"/>
          <w:szCs w:val="24"/>
        </w:rPr>
        <w:t>ого налогового</w:t>
      </w:r>
      <w:r w:rsidR="0034529F" w:rsidRPr="00BF2E7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8082F">
        <w:rPr>
          <w:rFonts w:ascii="Times New Roman" w:hAnsi="Times New Roman" w:cs="Times New Roman"/>
          <w:sz w:val="24"/>
          <w:szCs w:val="24"/>
        </w:rPr>
        <w:t>а</w:t>
      </w:r>
      <w:r w:rsidR="007442CF" w:rsidRPr="00BF2E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BF2E7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BF2E71">
        <w:rPr>
          <w:rFonts w:ascii="Times New Roman" w:hAnsi="Times New Roman" w:cs="Times New Roman"/>
          <w:sz w:val="24"/>
          <w:szCs w:val="24"/>
        </w:rPr>
        <w:t>:</w:t>
      </w:r>
      <w:r w:rsidRPr="00BF2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BF2E71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BF2E71">
        <w:rPr>
          <w:rFonts w:ascii="Times New Roman" w:hAnsi="Times New Roman" w:cs="Times New Roman"/>
          <w:sz w:val="24"/>
          <w:szCs w:val="24"/>
        </w:rPr>
        <w:br/>
      </w:r>
      <w:r w:rsidR="00A228D7" w:rsidRPr="00BF2E7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F51E9A" w:rsidP="003778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BF2E7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88082F" w:rsidRDefault="0088082F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90458C" w:rsidRDefault="0090458C" w:rsidP="00794BE6">
      <w:pPr>
        <w:ind w:firstLine="0"/>
        <w:rPr>
          <w:rFonts w:cs="Times New Roman"/>
          <w:sz w:val="24"/>
          <w:szCs w:val="24"/>
        </w:rPr>
      </w:pPr>
    </w:p>
    <w:sectPr w:rsidR="0090458C" w:rsidSect="00F51E9A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0CD" w:rsidRDefault="004540CD" w:rsidP="00BA3247">
      <w:r>
        <w:separator/>
      </w:r>
    </w:p>
  </w:endnote>
  <w:endnote w:type="continuationSeparator" w:id="0">
    <w:p w:rsidR="004540CD" w:rsidRDefault="004540C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0CD" w:rsidRDefault="004540CD" w:rsidP="00BA3247">
      <w:r>
        <w:separator/>
      </w:r>
    </w:p>
  </w:footnote>
  <w:footnote w:type="continuationSeparator" w:id="0">
    <w:p w:rsidR="004540CD" w:rsidRDefault="004540CD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3EB9"/>
    <w:rsid w:val="00030E96"/>
    <w:rsid w:val="000348F9"/>
    <w:rsid w:val="00034E52"/>
    <w:rsid w:val="00074AA9"/>
    <w:rsid w:val="0008184B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44F62"/>
    <w:rsid w:val="001546A6"/>
    <w:rsid w:val="00155573"/>
    <w:rsid w:val="00167868"/>
    <w:rsid w:val="001C39E2"/>
    <w:rsid w:val="001F0E4D"/>
    <w:rsid w:val="00222A1C"/>
    <w:rsid w:val="002C54F1"/>
    <w:rsid w:val="002C7F4B"/>
    <w:rsid w:val="002D2376"/>
    <w:rsid w:val="002D72CC"/>
    <w:rsid w:val="002E46F6"/>
    <w:rsid w:val="002F0B20"/>
    <w:rsid w:val="002F51F2"/>
    <w:rsid w:val="00301A37"/>
    <w:rsid w:val="003045BC"/>
    <w:rsid w:val="00324A72"/>
    <w:rsid w:val="0032547B"/>
    <w:rsid w:val="00337C08"/>
    <w:rsid w:val="0034529F"/>
    <w:rsid w:val="0035427D"/>
    <w:rsid w:val="003564D1"/>
    <w:rsid w:val="00377855"/>
    <w:rsid w:val="00380705"/>
    <w:rsid w:val="00380DE6"/>
    <w:rsid w:val="003814E7"/>
    <w:rsid w:val="0039587F"/>
    <w:rsid w:val="003972D1"/>
    <w:rsid w:val="003B1509"/>
    <w:rsid w:val="003B7D9B"/>
    <w:rsid w:val="003E45C0"/>
    <w:rsid w:val="00400602"/>
    <w:rsid w:val="00400CA6"/>
    <w:rsid w:val="004513C8"/>
    <w:rsid w:val="004540CD"/>
    <w:rsid w:val="00454937"/>
    <w:rsid w:val="00483BE0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A50DD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36A45"/>
    <w:rsid w:val="00640237"/>
    <w:rsid w:val="006568D5"/>
    <w:rsid w:val="00681E2F"/>
    <w:rsid w:val="006849A9"/>
    <w:rsid w:val="006B1FFF"/>
    <w:rsid w:val="006C512E"/>
    <w:rsid w:val="006D0205"/>
    <w:rsid w:val="006E51B3"/>
    <w:rsid w:val="006E5AD5"/>
    <w:rsid w:val="006F6BA5"/>
    <w:rsid w:val="007124E3"/>
    <w:rsid w:val="00717F75"/>
    <w:rsid w:val="00737AEC"/>
    <w:rsid w:val="007442CF"/>
    <w:rsid w:val="007731A5"/>
    <w:rsid w:val="007737C9"/>
    <w:rsid w:val="00782DC8"/>
    <w:rsid w:val="00791320"/>
    <w:rsid w:val="00794BE6"/>
    <w:rsid w:val="00796946"/>
    <w:rsid w:val="007971DC"/>
    <w:rsid w:val="007A6181"/>
    <w:rsid w:val="007B25E2"/>
    <w:rsid w:val="007C1C6B"/>
    <w:rsid w:val="007C2CE9"/>
    <w:rsid w:val="007E701F"/>
    <w:rsid w:val="00811977"/>
    <w:rsid w:val="00814034"/>
    <w:rsid w:val="00843578"/>
    <w:rsid w:val="008546D2"/>
    <w:rsid w:val="008726B3"/>
    <w:rsid w:val="0088082F"/>
    <w:rsid w:val="0088526A"/>
    <w:rsid w:val="008B5BC3"/>
    <w:rsid w:val="008C1A50"/>
    <w:rsid w:val="008C65D1"/>
    <w:rsid w:val="008D55DD"/>
    <w:rsid w:val="008E2965"/>
    <w:rsid w:val="009030DB"/>
    <w:rsid w:val="0090458C"/>
    <w:rsid w:val="00942DA6"/>
    <w:rsid w:val="00946E26"/>
    <w:rsid w:val="00951133"/>
    <w:rsid w:val="00952D1B"/>
    <w:rsid w:val="00956373"/>
    <w:rsid w:val="00971740"/>
    <w:rsid w:val="0097415F"/>
    <w:rsid w:val="00974404"/>
    <w:rsid w:val="009910FC"/>
    <w:rsid w:val="00992CBE"/>
    <w:rsid w:val="009B0AB2"/>
    <w:rsid w:val="009C10B8"/>
    <w:rsid w:val="009E0B1A"/>
    <w:rsid w:val="009E17B6"/>
    <w:rsid w:val="00A05BC2"/>
    <w:rsid w:val="00A1127E"/>
    <w:rsid w:val="00A228D7"/>
    <w:rsid w:val="00A22D6A"/>
    <w:rsid w:val="00A24AE6"/>
    <w:rsid w:val="00A401EC"/>
    <w:rsid w:val="00A40DE8"/>
    <w:rsid w:val="00A41E17"/>
    <w:rsid w:val="00A51F5B"/>
    <w:rsid w:val="00A57036"/>
    <w:rsid w:val="00A80F13"/>
    <w:rsid w:val="00A81A8C"/>
    <w:rsid w:val="00A860C0"/>
    <w:rsid w:val="00A9680D"/>
    <w:rsid w:val="00AA7E69"/>
    <w:rsid w:val="00AD7E7D"/>
    <w:rsid w:val="00AE0407"/>
    <w:rsid w:val="00AE2AD7"/>
    <w:rsid w:val="00B029A4"/>
    <w:rsid w:val="00B12BB2"/>
    <w:rsid w:val="00B13698"/>
    <w:rsid w:val="00B17F7E"/>
    <w:rsid w:val="00B50645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301B7"/>
    <w:rsid w:val="00C3456A"/>
    <w:rsid w:val="00C428B6"/>
    <w:rsid w:val="00C6703B"/>
    <w:rsid w:val="00CB52D8"/>
    <w:rsid w:val="00CC3921"/>
    <w:rsid w:val="00CC65E8"/>
    <w:rsid w:val="00CE0903"/>
    <w:rsid w:val="00CF0C4E"/>
    <w:rsid w:val="00D05398"/>
    <w:rsid w:val="00D15B5D"/>
    <w:rsid w:val="00D165F8"/>
    <w:rsid w:val="00D31708"/>
    <w:rsid w:val="00D44B02"/>
    <w:rsid w:val="00D60718"/>
    <w:rsid w:val="00DC3283"/>
    <w:rsid w:val="00DD7E9A"/>
    <w:rsid w:val="00DE4C57"/>
    <w:rsid w:val="00DF0648"/>
    <w:rsid w:val="00DF2426"/>
    <w:rsid w:val="00E00947"/>
    <w:rsid w:val="00E267A3"/>
    <w:rsid w:val="00E346AB"/>
    <w:rsid w:val="00E51DE7"/>
    <w:rsid w:val="00E54E38"/>
    <w:rsid w:val="00E62551"/>
    <w:rsid w:val="00EA274F"/>
    <w:rsid w:val="00EB4CFF"/>
    <w:rsid w:val="00EE0FC5"/>
    <w:rsid w:val="00EE2A2D"/>
    <w:rsid w:val="00EE42B6"/>
    <w:rsid w:val="00EF1859"/>
    <w:rsid w:val="00EF29C7"/>
    <w:rsid w:val="00F114C9"/>
    <w:rsid w:val="00F1622C"/>
    <w:rsid w:val="00F205BE"/>
    <w:rsid w:val="00F23A36"/>
    <w:rsid w:val="00F2701B"/>
    <w:rsid w:val="00F34B5E"/>
    <w:rsid w:val="00F4178B"/>
    <w:rsid w:val="00F51E9A"/>
    <w:rsid w:val="00F62332"/>
    <w:rsid w:val="00F77638"/>
    <w:rsid w:val="00FA6C2D"/>
    <w:rsid w:val="00FA7F06"/>
    <w:rsid w:val="00FC661C"/>
    <w:rsid w:val="00FC703C"/>
    <w:rsid w:val="00FD2E4E"/>
    <w:rsid w:val="00FE2F3F"/>
    <w:rsid w:val="00FF02F6"/>
    <w:rsid w:val="00FF1D54"/>
    <w:rsid w:val="00FF34A1"/>
    <w:rsid w:val="00FF556A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3DEB5-27DF-42FB-9D1A-2344FFD96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8184B"/>
    <w:rPr>
      <w:color w:val="0000FF"/>
      <w:u w:val="single"/>
    </w:rPr>
  </w:style>
  <w:style w:type="table" w:styleId="ac">
    <w:name w:val="Table Grid"/>
    <w:basedOn w:val="a1"/>
    <w:uiPriority w:val="39"/>
    <w:rsid w:val="00CC6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3601</Words>
  <Characters>20530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6</cp:revision>
  <cp:lastPrinted>2017-12-28T13:36:00Z</cp:lastPrinted>
  <dcterms:created xsi:type="dcterms:W3CDTF">2018-04-09T14:46:00Z</dcterms:created>
  <dcterms:modified xsi:type="dcterms:W3CDTF">2018-05-16T13:29:00Z</dcterms:modified>
</cp:coreProperties>
</file>